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74" w:rsidRDefault="00421C5B">
      <w:r>
        <w:rPr>
          <w:b/>
          <w:noProof/>
          <w:sz w:val="32"/>
          <w:szCs w:val="32"/>
          <w:u w:val="single"/>
          <w:lang w:eastAsia="es-E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1.05pt;margin-top:3.4pt;width:309pt;height:63pt;z-index:251660288" o:allowincell="f" adj="10547" fillcolor="black">
            <v:shadow color="#868686"/>
  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Intersindical Canaria&#10;INFORMA"/>
          </v:shape>
        </w:pict>
      </w:r>
      <w:r w:rsidR="00291430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-186055</wp:posOffset>
            </wp:positionV>
            <wp:extent cx="1362075" cy="1385570"/>
            <wp:effectExtent l="19050" t="0" r="9525" b="0"/>
            <wp:wrapSquare wrapText="bothSides"/>
            <wp:docPr id="3" name="Imagen 4" descr="Logo SALUD 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Logo SALUD vertic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1430">
        <w:t xml:space="preserve">                                                                                                            </w:t>
      </w:r>
    </w:p>
    <w:p w:rsidR="009F2962" w:rsidRDefault="00291430" w:rsidP="009F296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    </w:t>
      </w:r>
    </w:p>
    <w:p w:rsidR="009F2962" w:rsidRDefault="009F2962" w:rsidP="009F2962">
      <w:pPr>
        <w:jc w:val="center"/>
        <w:rPr>
          <w:b/>
          <w:sz w:val="32"/>
          <w:szCs w:val="32"/>
          <w:u w:val="single"/>
        </w:rPr>
      </w:pPr>
    </w:p>
    <w:p w:rsidR="009F2962" w:rsidRDefault="009F2962" w:rsidP="009F2962">
      <w:pPr>
        <w:jc w:val="center"/>
        <w:rPr>
          <w:b/>
          <w:sz w:val="32"/>
          <w:szCs w:val="32"/>
          <w:u w:val="single"/>
        </w:rPr>
      </w:pPr>
    </w:p>
    <w:p w:rsidR="00245AD1" w:rsidRPr="00421C5B" w:rsidRDefault="009F2962" w:rsidP="009F2962">
      <w:pPr>
        <w:jc w:val="center"/>
        <w:rPr>
          <w:b/>
          <w:sz w:val="32"/>
          <w:szCs w:val="32"/>
          <w:u w:val="single"/>
        </w:rPr>
      </w:pPr>
      <w:r w:rsidRPr="00421C5B">
        <w:rPr>
          <w:b/>
          <w:sz w:val="32"/>
          <w:szCs w:val="32"/>
          <w:u w:val="single"/>
        </w:rPr>
        <w:t>TERAPEUTAS OCUPACIONALES</w:t>
      </w:r>
    </w:p>
    <w:p w:rsidR="009F2962" w:rsidRDefault="009F2962" w:rsidP="009F296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Complemento productividad factor fijo</w:t>
      </w:r>
    </w:p>
    <w:p w:rsidR="009F2962" w:rsidRPr="009F2962" w:rsidRDefault="009F2962" w:rsidP="009F2962">
      <w:pPr>
        <w:jc w:val="center"/>
        <w:rPr>
          <w:b/>
          <w:sz w:val="32"/>
          <w:szCs w:val="32"/>
          <w:u w:val="single"/>
        </w:rPr>
      </w:pPr>
    </w:p>
    <w:p w:rsidR="009F2962" w:rsidRDefault="009F2962" w:rsidP="008A6374">
      <w:pPr>
        <w:pStyle w:val="Prrafodelista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9F2962">
        <w:rPr>
          <w:sz w:val="32"/>
          <w:szCs w:val="32"/>
        </w:rPr>
        <w:t xml:space="preserve">En la Mesa Sectorial de sanidad celebrada el pasado 10 de octubre de 2017, </w:t>
      </w:r>
      <w:proofErr w:type="spellStart"/>
      <w:r w:rsidRPr="009F2962">
        <w:rPr>
          <w:sz w:val="32"/>
          <w:szCs w:val="32"/>
        </w:rPr>
        <w:t>Intersindical</w:t>
      </w:r>
      <w:proofErr w:type="spellEnd"/>
      <w:r w:rsidRPr="009F2962">
        <w:rPr>
          <w:sz w:val="32"/>
          <w:szCs w:val="32"/>
        </w:rPr>
        <w:t xml:space="preserve"> Canaria expuso a la dirección </w:t>
      </w:r>
      <w:r>
        <w:rPr>
          <w:sz w:val="32"/>
          <w:szCs w:val="32"/>
        </w:rPr>
        <w:t>del Servicio Canario de S</w:t>
      </w:r>
      <w:r w:rsidRPr="009F2962">
        <w:rPr>
          <w:sz w:val="32"/>
          <w:szCs w:val="32"/>
        </w:rPr>
        <w:t xml:space="preserve">alud la discriminación existente en </w:t>
      </w:r>
      <w:r>
        <w:rPr>
          <w:sz w:val="32"/>
          <w:szCs w:val="32"/>
        </w:rPr>
        <w:t xml:space="preserve">el cobro de </w:t>
      </w:r>
      <w:r w:rsidRPr="009F2962">
        <w:rPr>
          <w:sz w:val="32"/>
          <w:szCs w:val="32"/>
        </w:rPr>
        <w:t>las retribuciones del complemento de productividad factor fijo entre los terapeutas ocupacionales y otras categorías p</w:t>
      </w:r>
      <w:r>
        <w:rPr>
          <w:sz w:val="32"/>
          <w:szCs w:val="32"/>
        </w:rPr>
        <w:t>rofesionales de su mismo</w:t>
      </w:r>
      <w:r w:rsidRPr="009F2962">
        <w:rPr>
          <w:sz w:val="32"/>
          <w:szCs w:val="32"/>
        </w:rPr>
        <w:t xml:space="preserve"> grupo,</w:t>
      </w:r>
      <w:r>
        <w:rPr>
          <w:sz w:val="32"/>
          <w:szCs w:val="32"/>
        </w:rPr>
        <w:t xml:space="preserve"> </w:t>
      </w:r>
      <w:r w:rsidRPr="009F2962">
        <w:rPr>
          <w:sz w:val="32"/>
          <w:szCs w:val="32"/>
        </w:rPr>
        <w:t>solicitando la equiparación y la solución definitiva a este tema.</w:t>
      </w:r>
    </w:p>
    <w:p w:rsidR="009F2962" w:rsidRPr="009F2962" w:rsidRDefault="009F2962" w:rsidP="008A6374">
      <w:pPr>
        <w:pStyle w:val="Prrafodelista"/>
        <w:jc w:val="both"/>
        <w:rPr>
          <w:sz w:val="32"/>
          <w:szCs w:val="32"/>
        </w:rPr>
      </w:pPr>
    </w:p>
    <w:p w:rsidR="009F2962" w:rsidRDefault="009F2962" w:rsidP="008A6374">
      <w:pPr>
        <w:pStyle w:val="Prrafodelista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9F2962">
        <w:rPr>
          <w:sz w:val="32"/>
          <w:szCs w:val="32"/>
        </w:rPr>
        <w:t>En este sentido, la dirección del Servicio Canario de salud se compromete a buscar una solución, de cara a corregir</w:t>
      </w:r>
      <w:r>
        <w:rPr>
          <w:sz w:val="32"/>
          <w:szCs w:val="32"/>
        </w:rPr>
        <w:t xml:space="preserve"> dicho desfase a partir de 2018.</w:t>
      </w:r>
      <w:bookmarkStart w:id="0" w:name="_GoBack"/>
      <w:bookmarkEnd w:id="0"/>
    </w:p>
    <w:p w:rsidR="009F2962" w:rsidRDefault="009F2962" w:rsidP="008A6374">
      <w:pPr>
        <w:pStyle w:val="Prrafodelista"/>
        <w:jc w:val="both"/>
        <w:rPr>
          <w:sz w:val="32"/>
          <w:szCs w:val="32"/>
        </w:rPr>
      </w:pPr>
    </w:p>
    <w:p w:rsidR="008A6374" w:rsidRDefault="009F2962" w:rsidP="008A6374">
      <w:pPr>
        <w:pStyle w:val="Prrafodelista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T</w:t>
      </w:r>
      <w:r w:rsidRPr="009F2962">
        <w:rPr>
          <w:sz w:val="32"/>
          <w:szCs w:val="32"/>
        </w:rPr>
        <w:t xml:space="preserve">e seguiremos informando.  </w:t>
      </w:r>
    </w:p>
    <w:p w:rsidR="009F2962" w:rsidRDefault="009F2962" w:rsidP="008A6374">
      <w:pPr>
        <w:pStyle w:val="Prrafodelista"/>
        <w:jc w:val="both"/>
        <w:rPr>
          <w:sz w:val="32"/>
          <w:szCs w:val="32"/>
        </w:rPr>
      </w:pPr>
    </w:p>
    <w:p w:rsidR="009F2962" w:rsidRPr="009F2962" w:rsidRDefault="009F2962" w:rsidP="009F2962">
      <w:pPr>
        <w:pStyle w:val="Prrafodelista"/>
        <w:jc w:val="center"/>
        <w:rPr>
          <w:sz w:val="32"/>
          <w:szCs w:val="32"/>
        </w:rPr>
      </w:pPr>
      <w:r>
        <w:rPr>
          <w:sz w:val="32"/>
          <w:szCs w:val="32"/>
        </w:rPr>
        <w:t>Canarias, a 11 de Octubre de 2017</w:t>
      </w:r>
    </w:p>
    <w:sectPr w:rsidR="009F2962" w:rsidRPr="009F2962" w:rsidSect="007641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E22F3"/>
    <w:multiLevelType w:val="hybridMultilevel"/>
    <w:tmpl w:val="AFD2B036"/>
    <w:lvl w:ilvl="0" w:tplc="DF822C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311D"/>
    <w:rsid w:val="000943DC"/>
    <w:rsid w:val="00245AD1"/>
    <w:rsid w:val="00291430"/>
    <w:rsid w:val="003C05B0"/>
    <w:rsid w:val="00421C5B"/>
    <w:rsid w:val="004E182A"/>
    <w:rsid w:val="0076414D"/>
    <w:rsid w:val="008A6374"/>
    <w:rsid w:val="008F5F53"/>
    <w:rsid w:val="009F2962"/>
    <w:rsid w:val="00FB3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1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5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5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Carolina</cp:lastModifiedBy>
  <cp:revision>2</cp:revision>
  <dcterms:created xsi:type="dcterms:W3CDTF">2017-10-11T11:33:00Z</dcterms:created>
  <dcterms:modified xsi:type="dcterms:W3CDTF">2017-10-11T11:33:00Z</dcterms:modified>
</cp:coreProperties>
</file>